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17" w:firstLineChars="366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基金会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成立登记填报流程温馨提示</w:t>
      </w:r>
    </w:p>
    <w:p>
      <w:pPr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首先，申请人通过首都之窗或者北京市民政局官网，进入办事大厅—法人办事—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color w:val="000000"/>
          <w:sz w:val="32"/>
          <w:szCs w:val="32"/>
        </w:rPr>
        <w:t>登记模块，登录“北京通”，填写用户名和密码，点击进入社会组织综合业务管理系统后，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进行以下流程：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在系统中依次在线上填报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成立登记申请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设立申请书、基金会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法定代表人基本情况表、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理事监事备案表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住所使用权材料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验资报告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下载附件列表中模板填报内容，</w:t>
      </w:r>
      <w:r>
        <w:rPr>
          <w:rFonts w:hint="eastAsia" w:ascii="仿宋_GB2312" w:hAnsi="仿宋_GB2312" w:eastAsia="仿宋_GB2312" w:cs="仿宋_GB2312"/>
          <w:sz w:val="32"/>
          <w:szCs w:val="32"/>
        </w:rPr>
        <w:t>经确认无误，在系统中打印下来，按照表格上的要求进行相关人员、单位签字盖章，签字盖章后在系统中相应位置将表格电子版进行上传；</w:t>
      </w:r>
    </w:p>
    <w:p>
      <w:pPr>
        <w:numPr>
          <w:ilvl w:val="0"/>
          <w:numId w:val="1"/>
        </w:numPr>
        <w:ind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在系统附件相对应位置，上传申请设立基金会筹备会备案表。温馨提示：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备案表</w:t>
      </w:r>
      <w:r>
        <w:rPr>
          <w:rFonts w:hint="eastAsia" w:ascii="仿宋_GB2312" w:hAnsi="仿宋_GB2312" w:eastAsia="仿宋_GB2312" w:cs="仿宋_GB2312"/>
          <w:sz w:val="32"/>
          <w:szCs w:val="32"/>
        </w:rPr>
        <w:t>填报的内容应与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基金会登记事项表</w:t>
      </w:r>
      <w:r>
        <w:rPr>
          <w:rFonts w:hint="eastAsia" w:ascii="仿宋_GB2312" w:hAnsi="仿宋_GB2312" w:eastAsia="仿宋_GB2312" w:cs="仿宋_GB2312"/>
          <w:sz w:val="32"/>
          <w:szCs w:val="32"/>
        </w:rPr>
        <w:t>中本单位履行内部程序规定内容保持一致，应有拟成立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所有理事、监事亲笔签字；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在系统附件相对应位置，将填报后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其他附件如行政许可申请材料真实性承诺书、无违法犯罪行为承诺书、原始基金捐赠承诺书、党建工作承诺书、党员情况调查表、法定代表人承诺书、秘书长专职承诺书、理事身份证件、理事监事备案表</w:t>
      </w:r>
      <w:r>
        <w:rPr>
          <w:rFonts w:hint="eastAsia" w:ascii="仿宋_GB2312" w:hAnsi="仿宋_GB2312" w:eastAsia="仿宋_GB2312" w:cs="仿宋_GB2312"/>
          <w:sz w:val="32"/>
          <w:szCs w:val="32"/>
        </w:rPr>
        <w:t>等电子版材料在系统中进行上传。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提交后，工作人员将会即时进行审核，如有问题，会及时在网上进行反馈或电话同申请人进行沟通，待审核通过，会通过电话同申请人约定提交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纸质版材料的方式和时间。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如在操作中有任何问题，请及时拨打咨询电话：8915000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3BE7A"/>
    <w:multiLevelType w:val="singleLevel"/>
    <w:tmpl w:val="20C3BE7A"/>
    <w:lvl w:ilvl="0" w:tentative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230"/>
    <w:rsid w:val="002120F6"/>
    <w:rsid w:val="00324794"/>
    <w:rsid w:val="00367CD2"/>
    <w:rsid w:val="004E557D"/>
    <w:rsid w:val="004F7C07"/>
    <w:rsid w:val="005329FE"/>
    <w:rsid w:val="005360D0"/>
    <w:rsid w:val="00613230"/>
    <w:rsid w:val="006E69FB"/>
    <w:rsid w:val="00754A9A"/>
    <w:rsid w:val="0077097C"/>
    <w:rsid w:val="008D2B13"/>
    <w:rsid w:val="00953220"/>
    <w:rsid w:val="00A602D3"/>
    <w:rsid w:val="00A7173F"/>
    <w:rsid w:val="00AE4F8C"/>
    <w:rsid w:val="00B460D4"/>
    <w:rsid w:val="00BB438E"/>
    <w:rsid w:val="00CB2576"/>
    <w:rsid w:val="00D62269"/>
    <w:rsid w:val="00E83772"/>
    <w:rsid w:val="00E958D2"/>
    <w:rsid w:val="00E97FBF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475B5F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709</Words>
  <Characters>10</Characters>
  <Lines>1</Lines>
  <Paragraphs>1</Paragraphs>
  <TotalTime>142</TotalTime>
  <ScaleCrop>false</ScaleCrop>
  <LinksUpToDate>false</LinksUpToDate>
  <CharactersWithSpaces>718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2021-03-29T05:51:00Z</dcterms:created>
  <dc:creator>Administrator</dc:creator>
  <cp:lastModifiedBy>姜良志</cp:lastModifiedBy>
  <cp:lastPrinted>2021-10-20T08:05:00Z</cp:lastPrinted>
  <dcterms:modified xsi:type="dcterms:W3CDTF">2021-11-04T05:50:33Z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55E32600F8D04815B455E4225C8A5D73</vt:lpwstr>
  </property>
</Properties>
</file>