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jc w:val="center"/>
        <w:rPr>
          <w:b/>
          <w:bCs/>
          <w:sz w:val="28"/>
          <w:szCs w:val="28"/>
        </w:rPr>
      </w:pPr>
      <w:bookmarkStart w:id="0" w:name="_GoBack"/>
      <w:r>
        <w:rPr>
          <w:b/>
          <w:bCs/>
          <w:sz w:val="28"/>
          <w:szCs w:val="28"/>
        </w:rPr>
        <w:t>合作协议书</w:t>
      </w:r>
      <w:bookmarkEnd w:id="0"/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甲方：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乙方：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第一条 :合作宗旨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为更好促进“XXXXX促进会”与“XXXX周刊”在全国运营工作的开展，甲乙双方本着，真诚、互利、共赢、的原则，利用双方现有的，平台、信息、人脉、加强合作发展，为明确有关事项特订立本协议。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第二条：合作范围1、“XXXXX”，在中国大陆运营管理、业务规划与拓展、全国机构发展建设。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第三条：甲方的权力与义务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1、甲方有权对乙方的工作进行监督管理，如乙方有违法行为甲方有权终止协义并交相关部门处理。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2、甲乙双方为合作性质，甲方无需向乙方付薪资。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3、甲方需向乙方提供协会相关合法手续(甲方在美国、中国、注册的相关手续、甲方公章、账号，样本)并对协会合法性负责，便于乙方工作开展。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4、甲方任命XXXX为“XXXXX协会”常务副秘书长，任命XXXX为“XXXXX协会”外联部主任。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5、甲方在(XXXXX)北京办公地，提供两个办公室及相关办公给乙方无偿使用。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第四条：乙方权力与义务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1、乙方有权力以“XXXXX”合法身份，对外开展相关工作。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2、乙方对“XXXXX”的运营管理(包括运营人员的聘用)，在不违法及不违反协定的情况下有决定权，但也有负责的义务。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3、乙方有义务对“XXXXX”的发展与运营作相关规划并负责实行。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第五条：财务管理与协会相关的款项资金须由协会财务部门统一管理，再按双方相关协定分配。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第六条：利益分配甲乙双方经友好协商，协会运营所得利益双方五五分成，双方所需运营成本各自承担(运营所得毛利资金50%为乙方所有)协会(北京)相关办公费用由甲方负责与乙方无关。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第七条：本合同如有未尽事宜，由双方协商讨论补充或修改。补充和修改的内容与本合同具有同等效力。第八条本合同正本一式_ 四__份，协义双方各执一份。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甲方：XXXXX协会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乙方：XXXX、XXXX</w:t>
      </w:r>
    </w:p>
    <w:p>
      <w:pPr>
        <w:pStyle w:val="2"/>
        <w:keepNext w:val="0"/>
        <w:keepLines w:val="0"/>
        <w:widowControl/>
        <w:suppressLineNumbers w:val="0"/>
      </w:pPr>
      <w:r>
        <w:rPr>
          <w:sz w:val="18"/>
          <w:szCs w:val="18"/>
        </w:rPr>
        <w:t>　　代表：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AF7692"/>
    <w:rsid w:val="4CAF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2017-12-25T02:21:00Z</dcterms:created>
  <dc:creator>Administrator</dc:creator>
  <cp:lastModifiedBy>Administrator</cp:lastModifiedBy>
  <dcterms:modified xsi:type="dcterms:W3CDTF">2017-12-25T02:27:58Z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